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DB0ECE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B0ECE">
        <w:rPr>
          <w:b/>
        </w:rPr>
        <w:t>Оценочная стадия</w:t>
      </w:r>
      <w:bookmarkEnd w:id="0"/>
      <w:bookmarkEnd w:id="1"/>
      <w:r w:rsidR="00C50D73" w:rsidRPr="00DB0ECE">
        <w:rPr>
          <w:b/>
        </w:rPr>
        <w:t>.</w:t>
      </w:r>
    </w:p>
    <w:p w:rsidR="000932E6" w:rsidRPr="00DB0ECE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Оценка </w:t>
      </w:r>
      <w:r w:rsidR="00FE6DEF" w:rsidRPr="00DB0ECE">
        <w:rPr>
          <w:sz w:val="24"/>
          <w:szCs w:val="24"/>
        </w:rPr>
        <w:t>Заявок</w:t>
      </w:r>
      <w:r w:rsidRPr="00DB0ECE">
        <w:rPr>
          <w:sz w:val="24"/>
          <w:szCs w:val="24"/>
        </w:rPr>
        <w:t xml:space="preserve"> </w:t>
      </w:r>
      <w:r w:rsidR="00FE6DEF" w:rsidRPr="00DB0ECE">
        <w:rPr>
          <w:sz w:val="24"/>
          <w:szCs w:val="24"/>
        </w:rPr>
        <w:t>Участников</w:t>
      </w:r>
      <w:r w:rsidRPr="00DB0EC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B0ECE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Виды критериев</w:t>
      </w:r>
    </w:p>
    <w:p w:rsidR="00F60039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Ценовой критерий</w:t>
      </w:r>
      <w:r w:rsidR="00F60039" w:rsidRPr="00DB0ECE">
        <w:rPr>
          <w:b/>
          <w:sz w:val="24"/>
          <w:szCs w:val="24"/>
        </w:rPr>
        <w:t>.</w:t>
      </w:r>
    </w:p>
    <w:p w:rsidR="00F30FFD" w:rsidRPr="00DB0ECE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B0ECE">
        <w:rPr>
          <w:b/>
          <w:sz w:val="24"/>
          <w:szCs w:val="24"/>
          <w:u w:val="single"/>
        </w:rPr>
        <w:t>Критерий №1:</w:t>
      </w:r>
      <w:r w:rsidRPr="00DB0ECE">
        <w:rPr>
          <w:sz w:val="24"/>
          <w:szCs w:val="24"/>
          <w:u w:val="single"/>
        </w:rPr>
        <w:t xml:space="preserve"> </w:t>
      </w:r>
      <w:r w:rsidR="00FD2921" w:rsidRPr="00DB0ECE">
        <w:rPr>
          <w:sz w:val="24"/>
          <w:szCs w:val="24"/>
          <w:u w:val="single"/>
        </w:rPr>
        <w:t>С</w:t>
      </w:r>
      <w:r w:rsidR="00625681" w:rsidRPr="00DB0ECE">
        <w:rPr>
          <w:sz w:val="24"/>
          <w:szCs w:val="24"/>
          <w:u w:val="single"/>
        </w:rPr>
        <w:t>тоимость по единичным расценкам</w:t>
      </w:r>
      <w:r w:rsidR="00B61DB1" w:rsidRPr="00DB0ECE">
        <w:rPr>
          <w:sz w:val="24"/>
          <w:szCs w:val="24"/>
          <w:u w:val="single"/>
        </w:rPr>
        <w:t xml:space="preserve"> (</w:t>
      </w:r>
      <w:r w:rsidR="008146B9" w:rsidRPr="00DB0ECE">
        <w:rPr>
          <w:sz w:val="24"/>
          <w:szCs w:val="24"/>
          <w:u w:val="single"/>
        </w:rPr>
        <w:t xml:space="preserve">руб., </w:t>
      </w:r>
      <w:r w:rsidR="00DB0ECE" w:rsidRPr="00DB0ECE">
        <w:rPr>
          <w:sz w:val="24"/>
          <w:szCs w:val="24"/>
          <w:u w:val="single"/>
        </w:rPr>
        <w:t>с</w:t>
      </w:r>
      <w:r w:rsidR="008146B9" w:rsidRPr="00DB0ECE">
        <w:rPr>
          <w:sz w:val="24"/>
          <w:szCs w:val="24"/>
          <w:u w:val="single"/>
        </w:rPr>
        <w:t xml:space="preserve"> учет</w:t>
      </w:r>
      <w:r w:rsidR="00DB0ECE" w:rsidRPr="00DB0ECE">
        <w:rPr>
          <w:sz w:val="24"/>
          <w:szCs w:val="24"/>
          <w:u w:val="single"/>
        </w:rPr>
        <w:t>ом</w:t>
      </w:r>
      <w:r w:rsidR="008146B9" w:rsidRPr="00DB0ECE">
        <w:rPr>
          <w:sz w:val="24"/>
          <w:szCs w:val="24"/>
          <w:u w:val="single"/>
        </w:rPr>
        <w:t xml:space="preserve"> НДС</w:t>
      </w:r>
      <w:r w:rsidR="00B61DB1" w:rsidRPr="00DB0ECE">
        <w:rPr>
          <w:sz w:val="24"/>
          <w:szCs w:val="24"/>
          <w:u w:val="single"/>
        </w:rPr>
        <w:t>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Pr="00DB0ECE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DB0ECE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</w:rPr>
              <w:t>(пр</w:t>
            </w:r>
            <w:r w:rsidR="00FC25E9" w:rsidRPr="00DB0ECE">
              <w:rPr>
                <w:sz w:val="24"/>
                <w:szCs w:val="24"/>
                <w:u w:val="single"/>
              </w:rPr>
              <w:t xml:space="preserve">иложение в редактируемом формате, желательно </w:t>
            </w:r>
            <w:r w:rsidR="00FC25E9" w:rsidRPr="00DB0ECE">
              <w:rPr>
                <w:sz w:val="24"/>
                <w:szCs w:val="24"/>
                <w:u w:val="single"/>
                <w:lang w:val="en-US"/>
              </w:rPr>
              <w:t>MS</w:t>
            </w:r>
            <w:r w:rsidR="00D74B59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DB0ECE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DB0ECE" w:rsidTr="009B77F3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DB0ECE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Неценов</w:t>
      </w:r>
      <w:r w:rsidR="0033353D">
        <w:rPr>
          <w:b/>
          <w:sz w:val="24"/>
          <w:szCs w:val="24"/>
        </w:rPr>
        <w:t>ой</w:t>
      </w:r>
      <w:r w:rsidRPr="00DB0ECE">
        <w:rPr>
          <w:b/>
          <w:sz w:val="24"/>
          <w:szCs w:val="24"/>
        </w:rPr>
        <w:t xml:space="preserve"> критери</w:t>
      </w:r>
      <w:r w:rsidR="0033353D">
        <w:rPr>
          <w:b/>
          <w:sz w:val="24"/>
          <w:szCs w:val="24"/>
        </w:rPr>
        <w:t>й</w:t>
      </w:r>
      <w:bookmarkStart w:id="2" w:name="_GoBack"/>
      <w:bookmarkEnd w:id="2"/>
      <w:r w:rsidRPr="00DB0ECE">
        <w:rPr>
          <w:b/>
          <w:sz w:val="24"/>
          <w:szCs w:val="24"/>
        </w:rPr>
        <w:t>:</w:t>
      </w:r>
    </w:p>
    <w:p w:rsidR="00B61DB1" w:rsidRPr="00DB0ECE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DB0ECE">
        <w:rPr>
          <w:b/>
          <w:sz w:val="24"/>
          <w:szCs w:val="24"/>
          <w:u w:val="single"/>
        </w:rPr>
        <w:t xml:space="preserve">Критерий №2: </w:t>
      </w:r>
      <w:r w:rsidRPr="00DB0ECE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A85621" w:rsidRPr="00DB0ECE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DB0ECE" w:rsidRDefault="00B61DB1" w:rsidP="00F2154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="00F2154A">
              <w:rPr>
                <w:sz w:val="24"/>
                <w:szCs w:val="24"/>
                <w:u w:val="single"/>
              </w:rPr>
              <w:t>3</w:t>
            </w:r>
            <w:r w:rsidRPr="00DB0EC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DB0ECE" w:rsidTr="00B61DB1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B0ECE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C3D77" w:rsidRPr="00DB0ECE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DB0ECE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Расчетные формулы:</w:t>
      </w:r>
    </w:p>
    <w:p w:rsidR="0085704E" w:rsidRPr="00DB0EC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№1 </w:t>
      </w:r>
      <w:r w:rsidRPr="00DB0EC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1571352" r:id="rId6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>):</w:t>
      </w:r>
    </w:p>
    <w:p w:rsidR="00F67D29" w:rsidRPr="00DB0ECE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24"/>
          <w:sz w:val="24"/>
          <w:szCs w:val="24"/>
        </w:rPr>
        <w:object w:dxaOrig="2360" w:dyaOrig="1219">
          <v:shape id="_x0000_i1026" type="#_x0000_t75" style="width:116.25pt;height:60pt" o:ole="" fillcolor="window">
            <v:imagedata r:id="rId7" o:title=""/>
          </v:shape>
          <o:OLEObject Type="Embed" ProgID="Equation.3" ShapeID="_x0000_i1026" DrawAspect="Content" ObjectID="_1841571353" r:id="rId8"/>
        </w:object>
      </w:r>
      <w:r w:rsidRPr="00DB0ECE">
        <w:rPr>
          <w:sz w:val="24"/>
          <w:szCs w:val="24"/>
        </w:rPr>
        <w:t>, где:</w:t>
      </w: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DB0ECE">
        <w:rPr>
          <w:i/>
          <w:iCs/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 xml:space="preserve"> – количество позиций продукции;</w:t>
      </w:r>
    </w:p>
    <w:p w:rsidR="00F67D29" w:rsidRPr="00DB0ECE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1571354" r:id="rId10"/>
        </w:object>
      </w:r>
      <w:r w:rsidRPr="00DB0ECE">
        <w:rPr>
          <w:sz w:val="24"/>
          <w:szCs w:val="24"/>
        </w:rPr>
        <w:t xml:space="preserve"> – баллы, присуждаемые </w:t>
      </w:r>
      <w:r w:rsidRPr="00DB0ECE">
        <w:rPr>
          <w:sz w:val="24"/>
          <w:szCs w:val="24"/>
          <w:lang w:val="en-US"/>
        </w:rPr>
        <w:t>i</w:t>
      </w:r>
      <w:r w:rsidRPr="00DB0ECE">
        <w:rPr>
          <w:sz w:val="24"/>
          <w:szCs w:val="24"/>
        </w:rPr>
        <w:t>-ой Заявке Участника по указанному критерию;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</w:rPr>
        <w:object w:dxaOrig="780" w:dyaOrig="420">
          <v:shape id="_x0000_i1028" type="#_x0000_t75" style="width:38.25pt;height:21pt" o:ole="">
            <v:imagedata r:id="rId11" o:title=""/>
          </v:shape>
          <o:OLEObject Type="Embed" ProgID="Equation.3" ShapeID="_x0000_i1028" DrawAspect="Content" ObjectID="_1841571355" r:id="rId12"/>
        </w:object>
      </w:r>
      <w:r w:rsidRPr="00DB0ECE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841571356" r:id="rId14"/>
        </w:object>
      </w:r>
      <w:r w:rsidRPr="00DB0ECE">
        <w:rPr>
          <w:sz w:val="24"/>
          <w:szCs w:val="24"/>
        </w:rPr>
        <w:t xml:space="preserve"> – цена, предложенная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 xml:space="preserve">-м Участником,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057EB0" w:rsidRPr="00DB0ECE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B0EC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841571357" r:id="rId16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146B9" w:rsidRPr="00DB0ECE" w:rsidRDefault="008146B9" w:rsidP="008146B9">
      <w:pPr>
        <w:pStyle w:val="a5"/>
        <w:spacing w:line="240" w:lineRule="auto"/>
        <w:ind w:left="205" w:firstLine="504"/>
        <w:rPr>
          <w:sz w:val="24"/>
          <w:szCs w:val="24"/>
        </w:rPr>
      </w:pPr>
    </w:p>
    <w:p w:rsidR="00625681" w:rsidRPr="00DB0ECE" w:rsidRDefault="00625681" w:rsidP="00625681">
      <w:pPr>
        <w:pStyle w:val="a5"/>
        <w:spacing w:line="240" w:lineRule="auto"/>
        <w:ind w:left="205" w:firstLine="504"/>
        <w:rPr>
          <w:sz w:val="24"/>
          <w:szCs w:val="24"/>
        </w:rPr>
      </w:pPr>
      <w:r w:rsidRPr="00DB0ECE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057EB0" w:rsidRPr="00DB0ECE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A380A" w:rsidRPr="00DB0ECE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№2 </w:t>
      </w:r>
      <w:r w:rsidRPr="00DB0EC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1571358" r:id="rId18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 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 xml:space="preserve">): </w:t>
      </w:r>
    </w:p>
    <w:p w:rsidR="00057EB0" w:rsidRPr="00DB0ECE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38"/>
          <w:szCs w:val="28"/>
        </w:rPr>
        <w:object w:dxaOrig="2120" w:dyaOrig="859">
          <v:shape id="_x0000_i1032" type="#_x0000_t75" style="width:102.75pt;height:42.75pt" o:ole="" fillcolor="window">
            <v:imagedata r:id="rId19" o:title=""/>
          </v:shape>
          <o:OLEObject Type="Embed" ProgID="Equation.3" ShapeID="_x0000_i1032" DrawAspect="Content" ObjectID="_1841571359" r:id="rId20"/>
        </w:object>
      </w:r>
      <w:r w:rsidRPr="00DB0ECE">
        <w:rPr>
          <w:szCs w:val="28"/>
        </w:rPr>
        <w:t xml:space="preserve">  </w:t>
      </w:r>
      <w:r w:rsidRPr="00DB0ECE">
        <w:rPr>
          <w:sz w:val="24"/>
          <w:szCs w:val="24"/>
        </w:rPr>
        <w:t>где: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841571360" r:id="rId22"/>
        </w:object>
      </w:r>
      <w:r w:rsidRPr="00DB0ECE">
        <w:rPr>
          <w:sz w:val="24"/>
          <w:szCs w:val="24"/>
        </w:rPr>
        <w:t xml:space="preserve"> – </w:t>
      </w:r>
      <w:r w:rsidR="004B2307" w:rsidRPr="00DB0ECE">
        <w:rPr>
          <w:sz w:val="24"/>
          <w:szCs w:val="24"/>
        </w:rPr>
        <w:t>баллы, присуждаемые</w:t>
      </w:r>
      <w:r w:rsidRPr="00DB0ECE">
        <w:rPr>
          <w:sz w:val="24"/>
          <w:szCs w:val="24"/>
        </w:rPr>
        <w:t xml:space="preserve">, присуждаемое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>-ой Заявке Участника</w:t>
      </w:r>
      <w:r w:rsidR="004B2307" w:rsidRPr="00DB0ECE">
        <w:rPr>
          <w:sz w:val="24"/>
          <w:szCs w:val="24"/>
        </w:rPr>
        <w:t xml:space="preserve"> по указанному критерию</w:t>
      </w:r>
      <w:r w:rsidRPr="00DB0ECE">
        <w:rPr>
          <w:sz w:val="24"/>
          <w:szCs w:val="24"/>
        </w:rPr>
        <w:t>;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– значение по критерию, предложенное i-м Участником;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 xml:space="preserve">Расчет значения по критерию </w:t>
      </w: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производится по формуле:</w:t>
      </w:r>
    </w:p>
    <w:p w:rsidR="00A85621" w:rsidRPr="00DB0ECE" w:rsidRDefault="0033353D" w:rsidP="00A85621">
      <w:pPr>
        <w:pStyle w:val="a5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A85621" w:rsidRPr="00DB0ECE">
        <w:rPr>
          <w:sz w:val="30"/>
          <w:szCs w:val="30"/>
        </w:rPr>
        <w:t xml:space="preserve">, </w:t>
      </w:r>
      <w:r w:rsidR="00A85621" w:rsidRPr="00DB0ECE">
        <w:rPr>
          <w:sz w:val="24"/>
          <w:szCs w:val="24"/>
        </w:rPr>
        <w:t>где</w:t>
      </w:r>
      <w:r w:rsidR="00A85621" w:rsidRPr="00DB0ECE">
        <w:rPr>
          <w:sz w:val="30"/>
          <w:szCs w:val="30"/>
        </w:rPr>
        <w:t>: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Bn</w:t>
      </w:r>
      <w:proofErr w:type="spellEnd"/>
      <w:proofErr w:type="gramStart"/>
      <w:r w:rsidRPr="00DB0ECE">
        <w:rPr>
          <w:sz w:val="24"/>
          <w:szCs w:val="24"/>
        </w:rPr>
        <w:t>,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proofErr w:type="gramEnd"/>
      <w:r w:rsidRPr="00DB0ECE">
        <w:rPr>
          <w:sz w:val="24"/>
          <w:szCs w:val="24"/>
        </w:rPr>
        <w:t xml:space="preserve"> – стоимость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A85621" w:rsidRPr="00DB0ECE" w:rsidRDefault="00A85621" w:rsidP="00057EB0">
      <w:pPr>
        <w:pStyle w:val="a5"/>
        <w:spacing w:line="240" w:lineRule="auto"/>
        <w:rPr>
          <w:sz w:val="24"/>
          <w:szCs w:val="24"/>
        </w:rPr>
      </w:pP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Bmax</w:t>
      </w:r>
      <w:proofErr w:type="spellEnd"/>
      <w:r w:rsidRPr="00DB0EC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841571361" r:id="rId24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B0ECE">
        <w:rPr>
          <w:sz w:val="24"/>
          <w:szCs w:val="24"/>
        </w:rPr>
        <w:t>.</w:t>
      </w:r>
    </w:p>
    <w:p w:rsidR="00057EB0" w:rsidRPr="00DB0ECE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2B3B4D" w:rsidRPr="00DB0ECE" w:rsidRDefault="002B3B4D" w:rsidP="002B3B4D">
      <w:pPr>
        <w:pStyle w:val="a5"/>
        <w:spacing w:line="240" w:lineRule="auto"/>
        <w:rPr>
          <w:sz w:val="16"/>
          <w:szCs w:val="16"/>
        </w:rPr>
      </w:pPr>
    </w:p>
    <w:p w:rsidR="006D6FF3" w:rsidRPr="00DB0ECE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DB0EC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Ранжировка Участников</w:t>
      </w:r>
    </w:p>
    <w:p w:rsidR="00AA316E" w:rsidRPr="00DB0ECE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2F74"/>
    <w:rsid w:val="001E6E68"/>
    <w:rsid w:val="0021538B"/>
    <w:rsid w:val="00263650"/>
    <w:rsid w:val="00274BEF"/>
    <w:rsid w:val="0028201A"/>
    <w:rsid w:val="002A027F"/>
    <w:rsid w:val="002B3B4D"/>
    <w:rsid w:val="002D2D4D"/>
    <w:rsid w:val="002D4545"/>
    <w:rsid w:val="002D482A"/>
    <w:rsid w:val="002F7A06"/>
    <w:rsid w:val="0031110F"/>
    <w:rsid w:val="0031549C"/>
    <w:rsid w:val="00325D5F"/>
    <w:rsid w:val="00331DB4"/>
    <w:rsid w:val="0033353D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25681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146B9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46742"/>
    <w:rsid w:val="00A61F45"/>
    <w:rsid w:val="00A85621"/>
    <w:rsid w:val="00AA316E"/>
    <w:rsid w:val="00AF6C29"/>
    <w:rsid w:val="00B309AE"/>
    <w:rsid w:val="00B34CA6"/>
    <w:rsid w:val="00B51232"/>
    <w:rsid w:val="00B61DB1"/>
    <w:rsid w:val="00B7236B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B0ECE"/>
    <w:rsid w:val="00DF1EB0"/>
    <w:rsid w:val="00E00DAE"/>
    <w:rsid w:val="00E33DF6"/>
    <w:rsid w:val="00E40751"/>
    <w:rsid w:val="00E4127D"/>
    <w:rsid w:val="00E70191"/>
    <w:rsid w:val="00EE31AC"/>
    <w:rsid w:val="00F1250E"/>
    <w:rsid w:val="00F2154A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D292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7652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Коломейцев Дмитрий Леонидович</cp:lastModifiedBy>
  <cp:revision>36</cp:revision>
  <dcterms:created xsi:type="dcterms:W3CDTF">2019-02-04T07:08:00Z</dcterms:created>
  <dcterms:modified xsi:type="dcterms:W3CDTF">2026-05-29T11:49:00Z</dcterms:modified>
</cp:coreProperties>
</file>